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8A596" w14:textId="77777777" w:rsidR="00B40BD3" w:rsidRPr="00A7269C" w:rsidRDefault="00B40BD3" w:rsidP="00A84BE8">
      <w:pPr>
        <w:ind w:right="-284"/>
        <w:rPr>
          <w:rFonts w:ascii="NN Alena" w:hAnsi="NN Alena" w:cs="Calibri"/>
          <w:b/>
          <w:sz w:val="36"/>
          <w:szCs w:val="24"/>
        </w:rPr>
      </w:pPr>
      <w:r w:rsidRPr="00A7269C">
        <w:rPr>
          <w:rFonts w:ascii="NN Alena" w:hAnsi="NN Alena" w:cs="Calibri"/>
          <w:b/>
          <w:sz w:val="36"/>
          <w:szCs w:val="24"/>
        </w:rPr>
        <w:t>Erarbeitung eines Mini-Anlasses</w:t>
      </w:r>
    </w:p>
    <w:p w14:paraId="3FF53C31" w14:textId="77777777" w:rsidR="00B40BD3" w:rsidRPr="00A7269C" w:rsidRDefault="00A84BE8" w:rsidP="001A5A4E">
      <w:pPr>
        <w:tabs>
          <w:tab w:val="left" w:pos="7475"/>
        </w:tabs>
        <w:ind w:right="-493"/>
        <w:rPr>
          <w:rFonts w:ascii="NN Alena" w:eastAsia="Calibri" w:hAnsi="NN Alena"/>
          <w:b/>
          <w:sz w:val="28"/>
          <w:szCs w:val="28"/>
        </w:rPr>
      </w:pPr>
      <w:r w:rsidRPr="00A7269C">
        <w:rPr>
          <w:rFonts w:ascii="NN Alena" w:eastAsia="Calibri" w:hAnsi="NN Alena"/>
          <w:b/>
          <w:sz w:val="28"/>
          <w:szCs w:val="28"/>
        </w:rPr>
        <w:t>Fallbeispiel</w:t>
      </w:r>
      <w:r w:rsidR="001A5A4E" w:rsidRPr="00A7269C">
        <w:rPr>
          <w:rFonts w:ascii="NN Alena" w:eastAsia="Calibri" w:hAnsi="NN Alena"/>
          <w:b/>
          <w:sz w:val="28"/>
          <w:szCs w:val="28"/>
        </w:rPr>
        <w:tab/>
      </w:r>
    </w:p>
    <w:p w14:paraId="3E12EF54" w14:textId="77777777" w:rsidR="00B40BD3" w:rsidRPr="00A7269C" w:rsidRDefault="00B40BD3" w:rsidP="00A84BE8">
      <w:pPr>
        <w:ind w:right="-493"/>
        <w:rPr>
          <w:rFonts w:ascii="NN Alena" w:eastAsia="Calibri" w:hAnsi="NN Alena"/>
          <w:sz w:val="24"/>
          <w:szCs w:val="24"/>
        </w:rPr>
      </w:pPr>
      <w:r w:rsidRPr="00A7269C">
        <w:rPr>
          <w:rFonts w:ascii="NN Alena" w:eastAsia="Calibri" w:hAnsi="NN Alena"/>
          <w:sz w:val="24"/>
          <w:szCs w:val="24"/>
        </w:rPr>
        <w:t xml:space="preserve">Dem Pfarrer/Gemeindeleiter ist aufgefallen, dass die Minis Begriffe wie </w:t>
      </w:r>
      <w:proofErr w:type="spellStart"/>
      <w:r w:rsidRPr="00A7269C">
        <w:rPr>
          <w:rFonts w:ascii="NN Alena" w:eastAsia="Calibri" w:hAnsi="NN Alena"/>
          <w:sz w:val="24"/>
          <w:szCs w:val="24"/>
        </w:rPr>
        <w:t>Lektionar</w:t>
      </w:r>
      <w:proofErr w:type="spellEnd"/>
      <w:r w:rsidRPr="00A7269C">
        <w:rPr>
          <w:rFonts w:ascii="NN Alena" w:eastAsia="Calibri" w:hAnsi="NN Alena"/>
          <w:sz w:val="24"/>
          <w:szCs w:val="24"/>
        </w:rPr>
        <w:t xml:space="preserve"> oder Ambo kaum verstehen. Du </w:t>
      </w:r>
      <w:r w:rsidR="00E23048" w:rsidRPr="00A7269C">
        <w:rPr>
          <w:rFonts w:ascii="NN Alena" w:eastAsia="Calibri" w:hAnsi="NN Alena"/>
          <w:sz w:val="24"/>
          <w:szCs w:val="24"/>
        </w:rPr>
        <w:t xml:space="preserve">erhältst den Auftrag, an einem </w:t>
      </w:r>
      <w:r w:rsidRPr="00A7269C">
        <w:rPr>
          <w:rFonts w:ascii="NN Alena" w:eastAsia="Calibri" w:hAnsi="NN Alena"/>
          <w:sz w:val="24"/>
          <w:szCs w:val="24"/>
        </w:rPr>
        <w:t>Mini-Anlass den Minis dieses Wissen über liturgische Gegenstände beizubringen. Zudem scheint einigen neuen Minis der Kirchenraum irgendwie fremd zu sein.</w:t>
      </w:r>
    </w:p>
    <w:p w14:paraId="777446F3" w14:textId="77777777" w:rsidR="004335AC" w:rsidRPr="00A7269C" w:rsidRDefault="004335AC" w:rsidP="00A84BE8">
      <w:pPr>
        <w:ind w:right="-493"/>
        <w:rPr>
          <w:rFonts w:ascii="NN Alena" w:eastAsia="Calibri" w:hAnsi="NN Alena"/>
          <w:sz w:val="24"/>
          <w:szCs w:val="24"/>
        </w:rPr>
      </w:pPr>
    </w:p>
    <w:p w14:paraId="42D2C586" w14:textId="77777777" w:rsidR="00B40BD3" w:rsidRPr="00A7269C" w:rsidRDefault="00A84BE8" w:rsidP="00A84BE8">
      <w:pPr>
        <w:ind w:right="-493"/>
        <w:rPr>
          <w:rFonts w:ascii="NN Alena" w:eastAsia="Calibri" w:hAnsi="NN Alena"/>
          <w:b/>
          <w:sz w:val="28"/>
          <w:szCs w:val="28"/>
        </w:rPr>
      </w:pPr>
      <w:r w:rsidRPr="00A7269C">
        <w:rPr>
          <w:rFonts w:ascii="NN Alena" w:eastAsia="Calibri" w:hAnsi="NN Alena"/>
          <w:b/>
          <w:sz w:val="28"/>
          <w:szCs w:val="28"/>
        </w:rPr>
        <w:t>Auftrag</w:t>
      </w:r>
    </w:p>
    <w:p w14:paraId="2AF0793A" w14:textId="77777777" w:rsidR="00A84BE8" w:rsidRPr="00A7269C" w:rsidRDefault="00B40BD3" w:rsidP="00A84BE8">
      <w:pPr>
        <w:ind w:right="-493"/>
        <w:rPr>
          <w:rFonts w:ascii="NN Alena" w:eastAsia="Calibri" w:hAnsi="NN Alena"/>
          <w:sz w:val="24"/>
          <w:szCs w:val="24"/>
        </w:rPr>
      </w:pPr>
      <w:r w:rsidRPr="00A7269C">
        <w:rPr>
          <w:rFonts w:ascii="NN Alena" w:eastAsia="Calibri" w:hAnsi="NN Alena"/>
          <w:sz w:val="24"/>
          <w:szCs w:val="24"/>
        </w:rPr>
        <w:t>Sammelt Ideen, wie ein solcher Anlass aussehen könnte. Als Unterstützung dürft ihr d</w:t>
      </w:r>
      <w:r w:rsidR="00230327" w:rsidRPr="00A7269C">
        <w:rPr>
          <w:rFonts w:ascii="NN Alena" w:eastAsia="Calibri" w:hAnsi="NN Alena"/>
          <w:sz w:val="24"/>
          <w:szCs w:val="24"/>
        </w:rPr>
        <w:t>ie Arbeitsblätter u</w:t>
      </w:r>
      <w:r w:rsidRPr="00A7269C">
        <w:rPr>
          <w:rFonts w:ascii="NN Alena" w:eastAsia="Calibri" w:hAnsi="NN Alena"/>
          <w:sz w:val="24"/>
          <w:szCs w:val="24"/>
        </w:rPr>
        <w:t>nd die Spiel</w:t>
      </w:r>
      <w:r w:rsidR="00230327" w:rsidRPr="00A7269C">
        <w:rPr>
          <w:rFonts w:ascii="NN Alena" w:eastAsia="Calibri" w:hAnsi="NN Alena"/>
          <w:sz w:val="24"/>
          <w:szCs w:val="24"/>
        </w:rPr>
        <w:t>e</w:t>
      </w:r>
      <w:r w:rsidRPr="00A7269C">
        <w:rPr>
          <w:rFonts w:ascii="NN Alena" w:eastAsia="Calibri" w:hAnsi="NN Alena"/>
          <w:sz w:val="24"/>
          <w:szCs w:val="24"/>
        </w:rPr>
        <w:t xml:space="preserve">box benützen. </w:t>
      </w:r>
    </w:p>
    <w:p w14:paraId="66676DD9" w14:textId="4EC6913D" w:rsidR="00B40BD3" w:rsidRDefault="0050215D" w:rsidP="00A84BE8">
      <w:pPr>
        <w:ind w:right="-493"/>
        <w:rPr>
          <w:rFonts w:ascii="NN Alena" w:eastAsia="Calibri" w:hAnsi="NN Alena"/>
          <w:sz w:val="24"/>
          <w:szCs w:val="24"/>
        </w:rPr>
      </w:pPr>
      <w:r w:rsidRPr="00A7269C">
        <w:rPr>
          <w:rFonts w:ascii="NN Alena" w:eastAsia="Calibri" w:hAnsi="NN Alena"/>
          <w:sz w:val="24"/>
          <w:szCs w:val="24"/>
        </w:rPr>
        <w:t>S</w:t>
      </w:r>
      <w:r w:rsidR="00B40BD3" w:rsidRPr="00A7269C">
        <w:rPr>
          <w:rFonts w:ascii="NN Alena" w:eastAsia="Calibri" w:hAnsi="NN Alena"/>
          <w:sz w:val="24"/>
          <w:szCs w:val="24"/>
        </w:rPr>
        <w:t>chreib</w:t>
      </w:r>
      <w:r w:rsidRPr="00A7269C">
        <w:rPr>
          <w:rFonts w:ascii="NN Alena" w:eastAsia="Calibri" w:hAnsi="NN Alena"/>
          <w:sz w:val="24"/>
          <w:szCs w:val="24"/>
        </w:rPr>
        <w:t>t</w:t>
      </w:r>
      <w:r w:rsidR="00B40BD3" w:rsidRPr="00A7269C">
        <w:rPr>
          <w:rFonts w:ascii="NN Alena" w:eastAsia="Calibri" w:hAnsi="NN Alena"/>
          <w:sz w:val="24"/>
          <w:szCs w:val="24"/>
        </w:rPr>
        <w:t xml:space="preserve"> den definitiven Anlass </w:t>
      </w:r>
      <w:proofErr w:type="gramStart"/>
      <w:r w:rsidR="00B40BD3" w:rsidRPr="00A7269C">
        <w:rPr>
          <w:rFonts w:ascii="NN Alena" w:eastAsia="Calibri" w:hAnsi="NN Alena"/>
          <w:sz w:val="24"/>
          <w:szCs w:val="24"/>
        </w:rPr>
        <w:t>in den Raster</w:t>
      </w:r>
      <w:proofErr w:type="gramEnd"/>
      <w:r w:rsidR="00B40BD3" w:rsidRPr="00A7269C">
        <w:rPr>
          <w:rFonts w:ascii="NN Alena" w:eastAsia="Calibri" w:hAnsi="NN Alena"/>
          <w:sz w:val="24"/>
          <w:szCs w:val="24"/>
        </w:rPr>
        <w:t xml:space="preserve"> </w:t>
      </w:r>
      <w:r w:rsidR="00B862E1" w:rsidRPr="00A7269C">
        <w:rPr>
          <w:rFonts w:ascii="NN Alena" w:hAnsi="NN Alena" w:cs="Calibri"/>
          <w:sz w:val="24"/>
          <w:szCs w:val="24"/>
        </w:rPr>
        <w:t>«</w:t>
      </w:r>
      <w:r w:rsidR="00B40BD3" w:rsidRPr="00A7269C">
        <w:rPr>
          <w:rFonts w:ascii="NN Alena" w:eastAsia="Calibri" w:hAnsi="NN Alena"/>
          <w:sz w:val="24"/>
          <w:szCs w:val="24"/>
        </w:rPr>
        <w:t>Mini-Anlass</w:t>
      </w:r>
      <w:r w:rsidR="00B862E1" w:rsidRPr="00A7269C">
        <w:rPr>
          <w:rFonts w:ascii="NN Alena" w:hAnsi="NN Alena" w:cs="Calibri"/>
          <w:sz w:val="24"/>
          <w:szCs w:val="24"/>
        </w:rPr>
        <w:t>»</w:t>
      </w:r>
      <w:r w:rsidR="00B40BD3" w:rsidRPr="00A7269C">
        <w:rPr>
          <w:rFonts w:ascii="NN Alena" w:eastAsia="Calibri" w:hAnsi="NN Alena"/>
          <w:sz w:val="24"/>
          <w:szCs w:val="24"/>
        </w:rPr>
        <w:t xml:space="preserve">. </w:t>
      </w:r>
    </w:p>
    <w:p w14:paraId="32BEB544" w14:textId="77777777" w:rsidR="00D833DB" w:rsidRPr="00A7269C" w:rsidRDefault="00D833DB" w:rsidP="00A84BE8">
      <w:pPr>
        <w:ind w:right="-493"/>
        <w:rPr>
          <w:rFonts w:ascii="NN Alena" w:eastAsia="Calibri" w:hAnsi="NN Alena"/>
          <w:sz w:val="24"/>
          <w:szCs w:val="24"/>
        </w:rPr>
      </w:pPr>
    </w:p>
    <w:p w14:paraId="28EE1E7C" w14:textId="77777777" w:rsidR="003B72C5" w:rsidRPr="00A7269C" w:rsidRDefault="003B72C5" w:rsidP="00A72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76" w:hanging="1276"/>
        <w:rPr>
          <w:rFonts w:ascii="NN Alena" w:hAnsi="NN Alena" w:cs="Calibri"/>
          <w:sz w:val="24"/>
          <w:szCs w:val="24"/>
        </w:rPr>
      </w:pPr>
      <w:r w:rsidRPr="00A7269C">
        <w:rPr>
          <w:rFonts w:ascii="NN Alena" w:hAnsi="NN Alena" w:cs="Calibri"/>
          <w:b/>
          <w:sz w:val="24"/>
          <w:szCs w:val="24"/>
        </w:rPr>
        <w:t>Thema:</w:t>
      </w:r>
      <w:r w:rsidRPr="00A7269C">
        <w:rPr>
          <w:rFonts w:ascii="NN Alena" w:hAnsi="NN Alena" w:cs="Calibri"/>
          <w:sz w:val="24"/>
          <w:szCs w:val="24"/>
        </w:rPr>
        <w:tab/>
        <w:t xml:space="preserve">Kirche und </w:t>
      </w:r>
      <w:r w:rsidR="004F2E5D" w:rsidRPr="00A7269C">
        <w:rPr>
          <w:rFonts w:ascii="NN Alena" w:hAnsi="NN Alena" w:cs="Calibri"/>
          <w:sz w:val="24"/>
          <w:szCs w:val="24"/>
        </w:rPr>
        <w:t>l</w:t>
      </w:r>
      <w:r w:rsidR="002B008D" w:rsidRPr="00A7269C">
        <w:rPr>
          <w:rFonts w:ascii="NN Alena" w:hAnsi="NN Alena" w:cs="Calibri"/>
          <w:sz w:val="24"/>
          <w:szCs w:val="24"/>
        </w:rPr>
        <w:t xml:space="preserve">iturgische Gegenstände </w:t>
      </w:r>
    </w:p>
    <w:p w14:paraId="5214502A" w14:textId="77777777" w:rsidR="00A7269C" w:rsidRDefault="003B72C5" w:rsidP="00A72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60"/>
        </w:tabs>
        <w:spacing w:after="0"/>
        <w:ind w:left="1276" w:hanging="1276"/>
        <w:rPr>
          <w:rFonts w:ascii="NN Alena" w:hAnsi="NN Alena" w:cs="Calibri"/>
          <w:sz w:val="24"/>
          <w:szCs w:val="24"/>
        </w:rPr>
      </w:pPr>
      <w:r w:rsidRPr="00A7269C">
        <w:rPr>
          <w:rFonts w:ascii="NN Alena" w:hAnsi="NN Alena" w:cs="Calibri"/>
          <w:b/>
          <w:sz w:val="24"/>
          <w:szCs w:val="24"/>
        </w:rPr>
        <w:t>Ziel:</w:t>
      </w:r>
      <w:r w:rsidR="00E23048" w:rsidRPr="00A7269C">
        <w:rPr>
          <w:rFonts w:ascii="NN Alena" w:hAnsi="NN Alena" w:cs="Calibri"/>
          <w:sz w:val="24"/>
          <w:szCs w:val="24"/>
        </w:rPr>
        <w:tab/>
        <w:t xml:space="preserve">- </w:t>
      </w:r>
      <w:r w:rsidR="00A7269C">
        <w:rPr>
          <w:rFonts w:ascii="NN Alena" w:hAnsi="NN Alena" w:cs="Calibri"/>
          <w:sz w:val="24"/>
          <w:szCs w:val="24"/>
        </w:rPr>
        <w:t xml:space="preserve">Die </w:t>
      </w:r>
      <w:r w:rsidR="00E23048" w:rsidRPr="00A7269C">
        <w:rPr>
          <w:rFonts w:ascii="NN Alena" w:hAnsi="NN Alena" w:cs="Calibri"/>
          <w:sz w:val="24"/>
          <w:szCs w:val="24"/>
        </w:rPr>
        <w:t>Ministrant*i</w:t>
      </w:r>
      <w:r w:rsidRPr="00A7269C">
        <w:rPr>
          <w:rFonts w:ascii="NN Alena" w:hAnsi="NN Alena" w:cs="Calibri"/>
          <w:sz w:val="24"/>
          <w:szCs w:val="24"/>
        </w:rPr>
        <w:t>nnen kennen die liturgischen Gegenstände</w:t>
      </w:r>
      <w:r w:rsidR="004F2E5D" w:rsidRPr="00A7269C">
        <w:rPr>
          <w:rFonts w:ascii="NN Alena" w:hAnsi="NN Alena" w:cs="Calibri"/>
          <w:sz w:val="24"/>
          <w:szCs w:val="24"/>
        </w:rPr>
        <w:t xml:space="preserve"> und</w:t>
      </w:r>
      <w:r w:rsidR="00A7269C">
        <w:rPr>
          <w:rFonts w:ascii="NN Alena" w:hAnsi="NN Alena" w:cs="Calibri"/>
          <w:sz w:val="24"/>
          <w:szCs w:val="24"/>
        </w:rPr>
        <w:t xml:space="preserve"> sind</w:t>
      </w:r>
    </w:p>
    <w:p w14:paraId="70544248" w14:textId="77777777" w:rsidR="003B72C5" w:rsidRPr="00A7269C" w:rsidRDefault="00A7269C" w:rsidP="00A72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18"/>
        </w:tabs>
        <w:spacing w:after="0"/>
        <w:ind w:left="1276" w:hanging="1276"/>
        <w:rPr>
          <w:rFonts w:ascii="NN Alena" w:hAnsi="NN Alena" w:cs="Calibri"/>
          <w:sz w:val="24"/>
          <w:szCs w:val="24"/>
        </w:rPr>
      </w:pPr>
      <w:r>
        <w:rPr>
          <w:rFonts w:ascii="NN Alena" w:hAnsi="NN Alena" w:cs="Calibri"/>
          <w:b/>
          <w:sz w:val="24"/>
          <w:szCs w:val="24"/>
        </w:rPr>
        <w:tab/>
      </w:r>
      <w:r>
        <w:rPr>
          <w:rFonts w:ascii="NN Alena" w:hAnsi="NN Alena" w:cs="Calibri"/>
          <w:b/>
          <w:sz w:val="24"/>
          <w:szCs w:val="24"/>
        </w:rPr>
        <w:tab/>
      </w:r>
      <w:r w:rsidR="004F2E5D" w:rsidRPr="00A7269C">
        <w:rPr>
          <w:rFonts w:ascii="NN Alena" w:hAnsi="NN Alena" w:cs="Calibri"/>
          <w:sz w:val="24"/>
          <w:szCs w:val="24"/>
        </w:rPr>
        <w:t>v</w:t>
      </w:r>
      <w:r>
        <w:rPr>
          <w:rFonts w:ascii="NN Alena" w:hAnsi="NN Alena" w:cs="Calibri"/>
          <w:sz w:val="24"/>
          <w:szCs w:val="24"/>
        </w:rPr>
        <w:t xml:space="preserve">ertraut </w:t>
      </w:r>
      <w:r w:rsidR="003B72C5" w:rsidRPr="00A7269C">
        <w:rPr>
          <w:rFonts w:ascii="NN Alena" w:hAnsi="NN Alena" w:cs="Calibri"/>
          <w:sz w:val="24"/>
          <w:szCs w:val="24"/>
        </w:rPr>
        <w:t xml:space="preserve">mit Fachbegriffen, mit denen sie zu tun haben. </w:t>
      </w:r>
    </w:p>
    <w:p w14:paraId="6B7FBAFD" w14:textId="77777777" w:rsidR="003B72C5" w:rsidRPr="00A7269C" w:rsidRDefault="00E23048" w:rsidP="00A72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60"/>
        </w:tabs>
        <w:spacing w:after="0"/>
        <w:ind w:left="1276" w:hanging="1276"/>
        <w:rPr>
          <w:rFonts w:ascii="NN Alena" w:hAnsi="NN Alena" w:cs="Calibri"/>
          <w:sz w:val="24"/>
          <w:szCs w:val="24"/>
        </w:rPr>
      </w:pPr>
      <w:r w:rsidRPr="00A7269C">
        <w:rPr>
          <w:rFonts w:ascii="NN Alena" w:hAnsi="NN Alena" w:cs="Calibri"/>
          <w:sz w:val="24"/>
          <w:szCs w:val="24"/>
        </w:rPr>
        <w:tab/>
        <w:t xml:space="preserve">- </w:t>
      </w:r>
      <w:proofErr w:type="gramStart"/>
      <w:r w:rsidRPr="00A7269C">
        <w:rPr>
          <w:rFonts w:ascii="NN Alena" w:hAnsi="NN Alena" w:cs="Calibri"/>
          <w:sz w:val="24"/>
          <w:szCs w:val="24"/>
        </w:rPr>
        <w:t>Die Ministrant</w:t>
      </w:r>
      <w:proofErr w:type="gramEnd"/>
      <w:r w:rsidRPr="00A7269C">
        <w:rPr>
          <w:rFonts w:ascii="NN Alena" w:hAnsi="NN Alena" w:cs="Calibri"/>
          <w:sz w:val="24"/>
          <w:szCs w:val="24"/>
        </w:rPr>
        <w:t>*innen</w:t>
      </w:r>
      <w:r w:rsidR="003B72C5" w:rsidRPr="00A7269C">
        <w:rPr>
          <w:rFonts w:ascii="NN Alena" w:hAnsi="NN Alena" w:cs="Calibri"/>
          <w:sz w:val="24"/>
          <w:szCs w:val="24"/>
        </w:rPr>
        <w:t xml:space="preserve"> lernen den Kirchenraum näher kennen</w:t>
      </w:r>
      <w:r w:rsidR="004F2E5D" w:rsidRPr="00A7269C">
        <w:rPr>
          <w:rFonts w:ascii="NN Alena" w:hAnsi="NN Alena" w:cs="Calibri"/>
          <w:sz w:val="24"/>
          <w:szCs w:val="24"/>
        </w:rPr>
        <w:t>.</w:t>
      </w:r>
    </w:p>
    <w:p w14:paraId="1E357F69" w14:textId="77777777" w:rsidR="00B40BD3" w:rsidRPr="00A7269C" w:rsidRDefault="003B72C5" w:rsidP="00C5222F">
      <w:pPr>
        <w:tabs>
          <w:tab w:val="left" w:pos="9000"/>
        </w:tabs>
        <w:spacing w:before="200"/>
        <w:rPr>
          <w:rFonts w:ascii="NN Alena" w:hAnsi="NN Alena" w:cs="Calibri"/>
          <w:b/>
          <w:sz w:val="28"/>
          <w:szCs w:val="28"/>
        </w:rPr>
      </w:pPr>
      <w:r w:rsidRPr="00A7269C">
        <w:rPr>
          <w:rFonts w:ascii="NN Alena" w:hAnsi="NN Alena" w:cs="Calibri"/>
          <w:sz w:val="24"/>
          <w:szCs w:val="24"/>
        </w:rPr>
        <w:tab/>
      </w:r>
      <w:r w:rsidR="00A84BE8" w:rsidRPr="00A7269C">
        <w:rPr>
          <w:rFonts w:ascii="NN Alena" w:hAnsi="NN Alena" w:cs="Calibri"/>
          <w:b/>
          <w:sz w:val="28"/>
          <w:szCs w:val="28"/>
        </w:rPr>
        <w:t>Unsere Ideen</w:t>
      </w:r>
    </w:p>
    <w:p w14:paraId="0565B098" w14:textId="77777777" w:rsidR="00B40BD3" w:rsidRPr="00A7269C" w:rsidRDefault="00B40BD3" w:rsidP="00A84BE8">
      <w:pPr>
        <w:tabs>
          <w:tab w:val="left" w:pos="9000"/>
        </w:tabs>
        <w:rPr>
          <w:rFonts w:ascii="NN Alena" w:hAnsi="NN Alena" w:cs="Calibri"/>
          <w:sz w:val="24"/>
          <w:szCs w:val="24"/>
        </w:rPr>
      </w:pPr>
    </w:p>
    <w:p w14:paraId="29347BB4" w14:textId="77777777" w:rsidR="00B40BD3" w:rsidRPr="00A7269C" w:rsidRDefault="00B40BD3" w:rsidP="00A84BE8">
      <w:pPr>
        <w:tabs>
          <w:tab w:val="left" w:pos="9000"/>
        </w:tabs>
        <w:rPr>
          <w:rFonts w:ascii="NN Alena" w:hAnsi="NN Alena" w:cs="Calibri"/>
          <w:sz w:val="24"/>
          <w:szCs w:val="24"/>
        </w:rPr>
      </w:pPr>
    </w:p>
    <w:p w14:paraId="5D7A82FA" w14:textId="77777777" w:rsidR="00B40BD3" w:rsidRPr="00A7269C" w:rsidRDefault="00B40BD3" w:rsidP="00A84BE8">
      <w:pPr>
        <w:tabs>
          <w:tab w:val="left" w:pos="9000"/>
        </w:tabs>
        <w:rPr>
          <w:rFonts w:ascii="NN Alena" w:hAnsi="NN Alena" w:cs="Calibri"/>
          <w:sz w:val="24"/>
          <w:szCs w:val="24"/>
        </w:rPr>
      </w:pPr>
    </w:p>
    <w:p w14:paraId="3FFFA1D0" w14:textId="77777777" w:rsidR="00B40BD3" w:rsidRPr="00A7269C" w:rsidRDefault="00B40BD3" w:rsidP="00A84BE8">
      <w:pPr>
        <w:tabs>
          <w:tab w:val="left" w:pos="9000"/>
        </w:tabs>
        <w:rPr>
          <w:rFonts w:ascii="NN Alena" w:hAnsi="NN Alena" w:cs="Calibri"/>
          <w:sz w:val="24"/>
          <w:szCs w:val="24"/>
        </w:rPr>
      </w:pPr>
    </w:p>
    <w:p w14:paraId="4CEF7F1B" w14:textId="77777777" w:rsidR="00B40BD3" w:rsidRDefault="00B40BD3" w:rsidP="00A84BE8">
      <w:pPr>
        <w:tabs>
          <w:tab w:val="left" w:pos="9000"/>
        </w:tabs>
        <w:rPr>
          <w:rFonts w:ascii="NN Alena" w:hAnsi="NN Alena" w:cs="Calibri"/>
          <w:sz w:val="24"/>
          <w:szCs w:val="24"/>
        </w:rPr>
      </w:pPr>
    </w:p>
    <w:p w14:paraId="1AEC00C8" w14:textId="77777777" w:rsidR="00A7269C" w:rsidRDefault="00A7269C" w:rsidP="00A84BE8">
      <w:pPr>
        <w:tabs>
          <w:tab w:val="left" w:pos="9000"/>
        </w:tabs>
        <w:rPr>
          <w:rFonts w:ascii="NN Alena" w:hAnsi="NN Alena" w:cs="Calibri"/>
          <w:sz w:val="24"/>
          <w:szCs w:val="24"/>
        </w:rPr>
      </w:pPr>
    </w:p>
    <w:p w14:paraId="6AE6C78E" w14:textId="77777777" w:rsidR="00A7269C" w:rsidRPr="00A7269C" w:rsidRDefault="00A7269C" w:rsidP="00A84BE8">
      <w:pPr>
        <w:tabs>
          <w:tab w:val="left" w:pos="9000"/>
        </w:tabs>
        <w:rPr>
          <w:rFonts w:ascii="NN Alena" w:hAnsi="NN Alena" w:cs="Calibri"/>
          <w:sz w:val="24"/>
          <w:szCs w:val="24"/>
        </w:rPr>
      </w:pPr>
    </w:p>
    <w:p w14:paraId="328276B1" w14:textId="77777777" w:rsidR="003B72C5" w:rsidRPr="00A7269C" w:rsidRDefault="00B40BD3" w:rsidP="00A84BE8">
      <w:pPr>
        <w:tabs>
          <w:tab w:val="left" w:pos="9000"/>
        </w:tabs>
        <w:rPr>
          <w:rFonts w:ascii="NN Alena" w:hAnsi="NN Alena" w:cs="Calibri"/>
          <w:i/>
          <w:sz w:val="24"/>
          <w:szCs w:val="24"/>
        </w:rPr>
      </w:pPr>
      <w:r w:rsidRPr="00A7269C">
        <w:rPr>
          <w:rFonts w:ascii="NN Alena" w:hAnsi="NN Alena" w:cs="Calibri"/>
          <w:i/>
          <w:sz w:val="24"/>
          <w:szCs w:val="24"/>
        </w:rPr>
        <w:t xml:space="preserve">Schreibt den definitiven Ablauf </w:t>
      </w:r>
      <w:proofErr w:type="gramStart"/>
      <w:r w:rsidRPr="00A7269C">
        <w:rPr>
          <w:rFonts w:ascii="NN Alena" w:hAnsi="NN Alena" w:cs="Calibri"/>
          <w:i/>
          <w:sz w:val="24"/>
          <w:szCs w:val="24"/>
        </w:rPr>
        <w:t>in den Raster</w:t>
      </w:r>
      <w:proofErr w:type="gramEnd"/>
      <w:r w:rsidRPr="00A7269C">
        <w:rPr>
          <w:rFonts w:ascii="NN Alena" w:hAnsi="NN Alena" w:cs="Calibri"/>
          <w:i/>
          <w:sz w:val="24"/>
          <w:szCs w:val="24"/>
        </w:rPr>
        <w:t xml:space="preserve"> </w:t>
      </w:r>
      <w:r w:rsidR="00B862E1" w:rsidRPr="00A7269C">
        <w:rPr>
          <w:rFonts w:ascii="NN Alena" w:hAnsi="NN Alena" w:cs="Calibri"/>
          <w:i/>
          <w:sz w:val="24"/>
          <w:szCs w:val="24"/>
        </w:rPr>
        <w:t>«</w:t>
      </w:r>
      <w:r w:rsidR="00B862E1" w:rsidRPr="00A7269C">
        <w:rPr>
          <w:rFonts w:ascii="NN Alena" w:eastAsia="Calibri" w:hAnsi="NN Alena"/>
          <w:i/>
          <w:sz w:val="24"/>
          <w:szCs w:val="24"/>
        </w:rPr>
        <w:t>Mini-Anlass</w:t>
      </w:r>
      <w:r w:rsidR="00B862E1" w:rsidRPr="00A7269C">
        <w:rPr>
          <w:rFonts w:ascii="NN Alena" w:hAnsi="NN Alena" w:cs="Calibri"/>
          <w:i/>
          <w:sz w:val="24"/>
          <w:szCs w:val="24"/>
        </w:rPr>
        <w:t>»</w:t>
      </w:r>
      <w:r w:rsidR="003B72C5" w:rsidRPr="00A7269C">
        <w:rPr>
          <w:rFonts w:ascii="NN Alena" w:hAnsi="NN Alena" w:cs="Calibri"/>
          <w:i/>
          <w:sz w:val="24"/>
          <w:szCs w:val="24"/>
        </w:rPr>
        <w:tab/>
      </w:r>
    </w:p>
    <w:sectPr w:rsidR="003B72C5" w:rsidRPr="00A7269C" w:rsidSect="00A7269C">
      <w:headerReference w:type="default" r:id="rId8"/>
      <w:pgSz w:w="11906" w:h="16838"/>
      <w:pgMar w:top="1134" w:right="1418" w:bottom="1134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D4EF8" w14:textId="77777777" w:rsidR="002D407C" w:rsidRDefault="002D407C">
      <w:pPr>
        <w:spacing w:after="0" w:line="240" w:lineRule="auto"/>
      </w:pPr>
      <w:r>
        <w:separator/>
      </w:r>
    </w:p>
  </w:endnote>
  <w:endnote w:type="continuationSeparator" w:id="0">
    <w:p w14:paraId="664B4102" w14:textId="77777777" w:rsidR="002D407C" w:rsidRDefault="002D4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NN Alena">
    <w:altName w:val="Cambria"/>
    <w:panose1 w:val="00000500000000000000"/>
    <w:charset w:val="00"/>
    <w:family w:val="modern"/>
    <w:notTrueType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CBEE0" w14:textId="77777777" w:rsidR="002D407C" w:rsidRDefault="002D407C">
      <w:pPr>
        <w:spacing w:after="0" w:line="240" w:lineRule="auto"/>
      </w:pPr>
      <w:r>
        <w:separator/>
      </w:r>
    </w:p>
  </w:footnote>
  <w:footnote w:type="continuationSeparator" w:id="0">
    <w:p w14:paraId="746040CE" w14:textId="77777777" w:rsidR="002D407C" w:rsidRDefault="002D4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6B08" w14:textId="77777777" w:rsidR="003B72C5" w:rsidRDefault="001A5A4E" w:rsidP="00C31470">
    <w:pPr>
      <w:pStyle w:val="Kopfzeile"/>
      <w:tabs>
        <w:tab w:val="clear" w:pos="4536"/>
      </w:tabs>
      <w:spacing w:after="0" w:line="240" w:lineRule="auto"/>
    </w:pPr>
    <w:r>
      <w:tab/>
    </w:r>
    <w:r w:rsidR="00A7269C" w:rsidRPr="001A5A4E">
      <w:rPr>
        <w:noProof/>
        <w:lang w:eastAsia="de-CH"/>
      </w:rPr>
      <w:drawing>
        <wp:inline distT="0" distB="0" distL="0" distR="0" wp14:anchorId="53F127FD" wp14:editId="6597E502">
          <wp:extent cx="1323975" cy="768350"/>
          <wp:effectExtent l="0" t="0" r="0" b="0"/>
          <wp:docPr id="5" name="Bild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450"/>
    <w:rsid w:val="001A5A4E"/>
    <w:rsid w:val="001D100B"/>
    <w:rsid w:val="00230327"/>
    <w:rsid w:val="00241E3F"/>
    <w:rsid w:val="002B008D"/>
    <w:rsid w:val="002D407C"/>
    <w:rsid w:val="00356BC9"/>
    <w:rsid w:val="003B72C5"/>
    <w:rsid w:val="004335AC"/>
    <w:rsid w:val="00466034"/>
    <w:rsid w:val="004C3B65"/>
    <w:rsid w:val="004F2E5D"/>
    <w:rsid w:val="00500223"/>
    <w:rsid w:val="0050215D"/>
    <w:rsid w:val="0058406C"/>
    <w:rsid w:val="00654FF7"/>
    <w:rsid w:val="006B658E"/>
    <w:rsid w:val="00700973"/>
    <w:rsid w:val="00735D15"/>
    <w:rsid w:val="007516F9"/>
    <w:rsid w:val="008F4CD4"/>
    <w:rsid w:val="00950FB6"/>
    <w:rsid w:val="009918F9"/>
    <w:rsid w:val="00A7269C"/>
    <w:rsid w:val="00A84BE8"/>
    <w:rsid w:val="00AC7A83"/>
    <w:rsid w:val="00B40BD3"/>
    <w:rsid w:val="00B862E1"/>
    <w:rsid w:val="00BC4C6A"/>
    <w:rsid w:val="00C31470"/>
    <w:rsid w:val="00C5222F"/>
    <w:rsid w:val="00CD4033"/>
    <w:rsid w:val="00D26ED1"/>
    <w:rsid w:val="00D50450"/>
    <w:rsid w:val="00D80135"/>
    <w:rsid w:val="00D833DB"/>
    <w:rsid w:val="00E23048"/>
    <w:rsid w:val="00EF36B9"/>
    <w:rsid w:val="00F34DFD"/>
    <w:rsid w:val="00F4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26E0FBD7"/>
  <w14:defaultImageDpi w14:val="300"/>
  <w15:chartTrackingRefBased/>
  <w15:docId w15:val="{AA12801A-42AB-4EB1-824D-328A793B1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50450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50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BC4C6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BC4C6A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A7220627B4774FA6FB3EAA61993FA4" ma:contentTypeVersion="8" ma:contentTypeDescription="Ein neues Dokument erstellen." ma:contentTypeScope="" ma:versionID="391639b817bf2e08694f8617433e06c1">
  <xsd:schema xmlns:xsd="http://www.w3.org/2001/XMLSchema" xmlns:xs="http://www.w3.org/2001/XMLSchema" xmlns:p="http://schemas.microsoft.com/office/2006/metadata/properties" xmlns:ns2="b23ebe06-c840-43cd-aa19-7fd0e542648f" targetNamespace="http://schemas.microsoft.com/office/2006/metadata/properties" ma:root="true" ma:fieldsID="666a58726b2ab15e5643632ba7957f4a" ns2:_="">
    <xsd:import namespace="b23ebe06-c840-43cd-aa19-7fd0e54264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3ebe06-c840-43cd-aa19-7fd0e54264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2CD40B-4758-4CC6-9B60-CAAF32C79F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3ebe06-c840-43cd-aa19-7fd0e54264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396C97-6D5D-410D-81E3-F11BAA8979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MinistrantenleiterInnenkurs 1</vt:lpstr>
    </vt:vector>
  </TitlesOfParts>
  <Company>Sargans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MinistrantenleiterInnenkurs 1</dc:title>
  <dc:subject/>
  <dc:creator>huk</dc:creator>
  <cp:keywords/>
  <cp:lastModifiedBy>Stellenleitung damp.ch</cp:lastModifiedBy>
  <cp:revision>4</cp:revision>
  <cp:lastPrinted>2013-02-15T17:14:00Z</cp:lastPrinted>
  <dcterms:created xsi:type="dcterms:W3CDTF">2021-04-15T09:34:00Z</dcterms:created>
  <dcterms:modified xsi:type="dcterms:W3CDTF">2021-06-30T16:02:00Z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0x010100CDA7220627B4774FA6FB3EAA61993FA4</vt:lpwstr>
  </property>
  <property fmtid="{D5CDD505-2E9C-101B-9397-08002B2CF9AE}" pid="3" name="Order">
    <vt:r8>1748100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